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ענן בחוץ, ענן בפנים? מזג האוויר ומצב הרוח</w:t>
      </w:r>
    </w:p>
    <w:p>
      <w:pPr>
        <w:bidi/>
        <w:jc w:val="right"/>
      </w:pPr>
      <w:r>
        <w:rPr>
          <w:rFonts w:ascii="Arial" w:hAnsi="Arial" w:cs="Arial" w:eastAsia="Arial" w:hint="cs"/>
          <w:color w:val="555555"/>
          <w:sz w:val="22"/>
          <w:szCs w:val="22"/>
          <w:rtl/>
        </w:rPr>
        <w:t>מאגר טקסטים לכיתה ז׳ · טקסט מידעי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פסקה ב׳, מה הקשר בין אור לבין השעון הפנימי? – </w:t>
      </w:r>
      <w:r>
        <w:rPr>
          <w:rFonts w:ascii="Arial" w:hAnsi="Arial" w:cs="Arial" w:eastAsia="Arial" w:hint="cs"/>
          <w:sz w:val="22"/>
          <w:szCs w:val="22"/>
          <w:rtl/>
        </w:rPr>
        <w:t>האור שנכנס לעיניים משפיע על השעון הפנימי שקובע מתי אנחנו ערניים ומתי עייפים; פחות אור – יותר עייפות אצל חלק מהאנשים.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שני גורמים, חוץ מהאור, שמשפיעים על מצב הרוח בימים של מזג אוויר קשה. – </w:t>
      </w:r>
      <w:r>
        <w:rPr>
          <w:rFonts w:ascii="Arial" w:hAnsi="Arial" w:cs="Arial" w:eastAsia="Arial" w:hint="cs"/>
          <w:sz w:val="22"/>
          <w:szCs w:val="22"/>
          <w:rtl/>
        </w:rPr>
        <w:t>בגשם יוצאים, זזים ונפגשים פחות; חום קיצוני פוגע בשינה ומגביר עצבנות; ציפייה שהיום יהיה רע (מספיקים שניים).</w:t>
      </w:r>
    </w:p>
    <w:p>
      <w:pPr>
        <w:bidi/>
        <w:jc w:val="right"/>
      </w:pPr>
      <w:r>
        <w:rPr>
          <w:rFonts w:ascii="Arial" w:hAnsi="Arial" w:cs="Arial" w:eastAsia="Arial" w:hint="cs"/>
          <w:b/>
          <w:sz w:val="24"/>
          <w:szCs w:val="24"/>
          <w:bCs/>
          <w:rtl/>
        </w:rPr>
        <w:t>3. מה עשתה מאיה בעקבות העצות? [איתור מידע]</w:t>
      </w:r>
    </w:p>
    <w:p>
      <w:pPr>
        <w:bidi/>
        <w:jc w:val="right"/>
      </w:pPr>
      <w:r>
        <w:rPr>
          <w:rFonts w:ascii="Arial" w:hAnsi="Arial" w:cs="Arial" w:eastAsia="Arial" w:hint="cs"/>
          <w:sz w:val="24"/>
          <w:szCs w:val="24"/>
          <w:rtl/>
        </w:rPr>
        <w:t xml:space="preserve">      ○ א. נשארה כל היום במיטה</w:t>
      </w:r>
    </w:p>
    <w:p>
      <w:pPr>
        <w:bidi/>
        <w:jc w:val="right"/>
      </w:pPr>
      <w:r>
        <w:rPr>
          <w:rFonts w:ascii="Arial" w:hAnsi="Arial" w:cs="Arial" w:eastAsia="Arial" w:hint="cs"/>
          <w:sz w:val="24"/>
          <w:szCs w:val="24"/>
          <w:rtl/>
        </w:rPr>
        <w:t xml:space="preserve">      ○ ב. הפסיקה לקרוא</w:t>
      </w:r>
    </w:p>
    <w:p>
      <w:pPr>
        <w:bidi/>
        <w:jc w:val="right"/>
      </w:pPr>
      <w:r>
        <w:rPr>
          <w:rFonts w:ascii="Arial" w:hAnsi="Arial" w:cs="Arial" w:eastAsia="Arial" w:hint="cs"/>
          <w:sz w:val="24"/>
          <w:szCs w:val="24"/>
          <w:rtl/>
        </w:rPr>
        <w:t xml:space="preserve">      ○ ג. עברה לגור במקום שמשי</w:t>
      </w:r>
    </w:p>
    <w:p>
      <w:pPr>
        <w:bidi/>
        <w:jc w:val="right"/>
      </w:pPr>
      <w:r>
        <w:rPr>
          <w:rFonts w:ascii="Arial" w:hAnsi="Arial" w:cs="Arial" w:eastAsia="Arial" w:hint="cs"/>
          <w:b/>
          <w:color w:val="2B8A3E"/>
          <w:sz w:val="24"/>
          <w:szCs w:val="24"/>
          <w:bCs/>
          <w:rtl/>
        </w:rPr>
        <w:t xml:space="preserve">      ● ד. יצאה לחמש דקות עם מטרייה לפני בית הספר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יצאה לחמש דקות עם מטרייה לפני בית הספר.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 המורה: "לא מזג האוויר עצמו קובע איך נרגיש, אלא מה שאנחנו עושים בגללו". – </w:t>
      </w:r>
      <w:r>
        <w:rPr>
          <w:rFonts w:ascii="Arial" w:hAnsi="Arial" w:cs="Arial" w:eastAsia="Arial" w:hint="cs"/>
          <w:sz w:val="22"/>
          <w:szCs w:val="22"/>
          <w:rtl/>
        </w:rPr>
        <w:t>ההשפעה העיקרית עוברת דרך ההתנהגות: בגשם נשארים בבית, זזים ונפגשים פחות – וזה מה שמוריד את מצב הרוח.</w:t>
      </w:r>
    </w:p>
    <w:p>
      <w:pPr>
        <w:bidi/>
        <w:jc w:val="right"/>
      </w:pPr>
      <w:r>
        <w:rPr>
          <w:rFonts w:ascii="Arial" w:hAnsi="Arial" w:cs="Arial" w:eastAsia="Arial" w:hint="cs"/>
          <w:b/>
          <w:sz w:val="24"/>
          <w:szCs w:val="24"/>
          <w:bCs/>
          <w:rtl/>
        </w:rPr>
        <w:t>5. מה משמעות המשפט "אפילו ליום מעונן יש יותר אור מאשר לחדר מואר"? [הבנה ופרשנות]</w:t>
      </w:r>
    </w:p>
    <w:p>
      <w:pPr>
        <w:bidi/>
        <w:jc w:val="right"/>
      </w:pPr>
      <w:r>
        <w:rPr>
          <w:rFonts w:ascii="Arial" w:hAnsi="Arial" w:cs="Arial" w:eastAsia="Arial" w:hint="cs"/>
          <w:sz w:val="24"/>
          <w:szCs w:val="24"/>
          <w:rtl/>
        </w:rPr>
        <w:t xml:space="preserve">      ○ א. אסור לצאת בגשם</w:t>
      </w:r>
    </w:p>
    <w:p>
      <w:pPr>
        <w:bidi/>
        <w:jc w:val="right"/>
      </w:pPr>
      <w:r>
        <w:rPr>
          <w:rFonts w:ascii="Arial" w:hAnsi="Arial" w:cs="Arial" w:eastAsia="Arial" w:hint="cs"/>
          <w:b/>
          <w:color w:val="2B8A3E"/>
          <w:sz w:val="24"/>
          <w:szCs w:val="24"/>
          <w:bCs/>
          <w:rtl/>
        </w:rPr>
        <w:t xml:space="preserve">      ● ב. גם ביום אפור כדאי לצאת החוצה, כי שם יש יותר אור טבעי</w:t>
      </w:r>
    </w:p>
    <w:p>
      <w:pPr>
        <w:bidi/>
        <w:jc w:val="right"/>
      </w:pPr>
      <w:r>
        <w:rPr>
          <w:rFonts w:ascii="Arial" w:hAnsi="Arial" w:cs="Arial" w:eastAsia="Arial" w:hint="cs"/>
          <w:sz w:val="24"/>
          <w:szCs w:val="24"/>
          <w:rtl/>
        </w:rPr>
        <w:t xml:space="preserve">      ○ ג. ימים מעוננים מסוכנים</w:t>
      </w:r>
    </w:p>
    <w:p>
      <w:pPr>
        <w:bidi/>
        <w:jc w:val="right"/>
      </w:pPr>
      <w:r>
        <w:rPr>
          <w:rFonts w:ascii="Arial" w:hAnsi="Arial" w:cs="Arial" w:eastAsia="Arial" w:hint="cs"/>
          <w:sz w:val="24"/>
          <w:szCs w:val="24"/>
          <w:rtl/>
        </w:rPr>
        <w:t xml:space="preserve">      ○ ד. לא צריך מנורות בבית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שגם ביום אפור האור הטבעי בחוץ חזק מתאורה פנימית, ולכן כדאי לצאת.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הטקסט מציין שהמחקרים "לא תמיד מסכימים". מה אפשר להסיק מכך על הדרך שבה כדאי לקרוא מידע מדעי? – </w:t>
      </w:r>
      <w:r>
        <w:rPr>
          <w:rFonts w:ascii="Arial" w:hAnsi="Arial" w:cs="Arial" w:eastAsia="Arial" w:hint="cs"/>
          <w:sz w:val="22"/>
          <w:szCs w:val="22"/>
          <w:rtl/>
        </w:rPr>
        <w:t>שיש לבחון ממצאים בזהירות, להבחין בין מה שהוכח לבין מה שנראה, ולזכור שאנשים שונים מגיבים אחרת.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התגובה של מאיה לגשם לבין התגובה של עידו. מה ההשוואה מלמדת? – </w:t>
      </w:r>
      <w:r>
        <w:rPr>
          <w:rFonts w:ascii="Arial" w:hAnsi="Arial" w:cs="Arial" w:eastAsia="Arial" w:hint="cs"/>
          <w:sz w:val="22"/>
          <w:szCs w:val="22"/>
          <w:rtl/>
        </w:rPr>
        <w:t>מאיה מרגישה איטיות ורצון להסתגר; עידו שמח ומחכה לגשם. ההשוואה מלמדת שהשפעת מזג האוויר אישית ואיננה זהה לכולם.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בתי ספר צריכים לשנות את סדר היום בימים גשומים (למשל להוסיף תנועה בכיתה)? נמקו והסתמכו על פרט אחד מהטקסט. – </w:t>
      </w:r>
      <w:r>
        <w:rPr>
          <w:rFonts w:ascii="Arial" w:hAnsi="Arial" w:cs="Arial" w:eastAsia="Arial" w:hint="cs"/>
          <w:sz w:val="22"/>
          <w:szCs w:val="22"/>
          <w:rtl/>
        </w:rPr>
        <w:t>תשובה פתוחה. מחוון: עמדה + נימוק + פרט (תנועה ומפגשים משפרים מצב רוח / חשיפה לאור).</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"תוכנית ליום גשום" לכיתה: ארבע פעילויות קצרות, ולכל אחת משפט שמסביר איך היא קשורה למידע בטקסט. – </w:t>
      </w:r>
      <w:r>
        <w:rPr>
          <w:rFonts w:ascii="Arial" w:hAnsi="Arial" w:cs="Arial" w:eastAsia="Arial" w:hint="cs"/>
          <w:sz w:val="22"/>
          <w:szCs w:val="22"/>
          <w:rtl/>
        </w:rPr>
        <w:t>משימת כתיבה. מחוון: 4 פעילויות מעשיות, קישור כל פעילות למידע (אור, תנועה, מפגש, ציפייה).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בימים גשומים רבים מאיתנו רוצים רק להתכרבל בשמיכה, ובימים שמשיים פתאום יש כוח לצאת. האם מזג האוויר באמת משפיע על מצב הרוח? הטקסט שלפניכם מציג מה המדע יודע – ומה עדיין לא ברור. קִראו ושימו לב להבדל בין מה שהוכח לבין מה שרק נראה לנו.</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"היום לא בא לי כלום"  </w:t>
      </w:r>
      <w:r>
        <w:rPr>
          <w:rFonts w:ascii="Arial" w:hAnsi="Arial" w:cs="Arial" w:eastAsia="Arial" w:hint="cs"/>
          <w:sz w:val="24"/>
          <w:szCs w:val="24"/>
          <w:rtl/>
        </w:rPr>
        <w:t>"כשאני מתעוררת ושומעת גשם על החלון, אני יודעת שהיום יהיה איטי", אומרת מאיה, תלמידת כיתה ז׳. "בא לי להישאר בחדר, לשתות שוקו ולקרוא." גם המורים מרגישים את זה: בימים סוערים התלמידים לפעמים חסרי מנוחה, ובבקרים אפורים יש בכיתה יותר פיהוקים. האם זו רק הרגשה, או שיש לכך הסבר מדעי?</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האור והשעון הפנימי  </w:t>
      </w:r>
      <w:r>
        <w:rPr>
          <w:rFonts w:ascii="Arial" w:hAnsi="Arial" w:cs="Arial" w:eastAsia="Arial" w:hint="cs"/>
          <w:sz w:val="24"/>
          <w:szCs w:val="24"/>
          <w:rtl/>
        </w:rPr>
        <w:t>חלק מהתשובה קשור לאור. האור שנכנס לעיניים משפיע על השעון הפנימי של הגוף, שקובע מתי אנחנו ערניים ומתי עייפים. בימים מעוננים, ובמיוחד בחורף כשהיום קצר, אנחנו נחשפים לפחות אור טבעי. חוקרים מצאו שאצל חלק מהאנשים מחסור באור לאורך זמן קשור לעייפות, לרצון לישון יותר ולירידה במצב הרוח. במדינות שבהן החורף ארוך וחשוך במיוחד, תופעה זו מוכרת היטב, ויש אנשים שמרגישים אותה בעוצמה רבה.</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אור השמש קשור גם לייצור של חומרים בגוף שמשפיעים על מצב הרוח ועל השינה. לכן, לפי ההמלצות המקובלות, כדאי לצאת החוצה בשעות היום גם בחורף – אפילו ליום מעונן יש יותר אור מאשר לחדר מואר.</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לא רק אור  </w:t>
      </w:r>
      <w:r>
        <w:rPr>
          <w:rFonts w:ascii="Arial" w:hAnsi="Arial" w:cs="Arial" w:eastAsia="Arial" w:hint="cs"/>
          <w:sz w:val="24"/>
          <w:szCs w:val="24"/>
          <w:rtl/>
        </w:rPr>
        <w:t>גם גורמים אחרים משחקים תפקיד. כשיורד גשם, אנחנו יוצאים פחות, זזים פחות ופוגשים פחות חברים – ותנועה ומפגשים הם דברים שידוע שהם תורמים למצב רוח טוב. גם חום קיצוני משפיע: בימים חמים מאוד ישנים פחות טוב ומתעצבנים מהר יותר. "לא מזג האוויר עצמו קובע איך נרגיש, אלא מה שאנחנו עושים בגללו", מסביר יוסי גרין, מורה לגאוגרפיה שמלמד גם על אקלים.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עוד לא ברור  </w:t>
      </w:r>
      <w:r>
        <w:rPr>
          <w:rFonts w:ascii="Arial" w:hAnsi="Arial" w:cs="Arial" w:eastAsia="Arial" w:hint="cs"/>
          <w:sz w:val="24"/>
          <w:szCs w:val="24"/>
          <w:rtl/>
        </w:rPr>
        <w:t>חשוב לדעת שהמחקרים בנושא לא תמיד מסכימים. יש מחקרים שמצאו קשר ברור בין מזג אוויר למצב רוח, ויש כאלה שמצאו קשר קטן מאוד. אחת הסיבות היא שאנשים שונים מגיבים בצורה שונה: יש מי שגשם מעציב אותו, ויש מי שדווקא אוהב גשם ומרגיש בו רוגע. "אני מחכה כל השנה לגשם הראשון", אומר עידו מאותה כיתה. "הריח של האדמה הרטובה עושה לי שמח."</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יש גם השפעה של מה שאנחנו מצפים לו. אם אנחנו בטוחים שיום גשום יהיה "יום רע", אנחנו עשויים לשים לב רק לדברים הרעים שקורים בו.</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אפשר לעשות?  </w:t>
      </w:r>
      <w:r>
        <w:rPr>
          <w:rFonts w:ascii="Arial" w:hAnsi="Arial" w:cs="Arial" w:eastAsia="Arial" w:hint="cs"/>
          <w:sz w:val="24"/>
          <w:szCs w:val="24"/>
          <w:rtl/>
        </w:rPr>
        <w:t>כמה עצות פשוטות יכולות לעזור בימים אפורים: לצאת לכמה דקות החוצה בבוקר, גם עם מטרייה; לפתוח וילונות ולשבת ליד החלון; לזוז – לרקוד בחדר, לעשות מתיחות, לעלות במדרגות; ולתכנן משהו נעים שמתאים דווקא לגשם, כמו משחק קופסה עם המשפחה או אפייה. ואם תחושת העצב נמשכת זמן רב, לא רק ביום גשום אחד, כדאי לשתף מבוגר שסומכים עליו.</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מאיה, אגב, החליטה לנסות את העצה הראשונה. "יצאתי לחמש דקות עם מטרייה לפני בית הספר", היא מספרת. "זה לא הפך את היום לשמשי. אבל הוא היה פחות אפור."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להתכרבל</w:t>
            </w:r>
          </w:p>
        </w:tc>
        <w:tc>
          <w:tcPr>
            <w:tcW w:type="dxa" w:w="7370"/>
          </w:tcPr>
          <w:p>
            <w:pPr>
              <w:bidi/>
              <w:jc w:val="right"/>
            </w:pPr>
            <w:r>
              <w:rPr>
                <w:rFonts w:ascii="Arial" w:hAnsi="Arial" w:cs="Arial" w:eastAsia="Arial" w:hint="cs"/>
                <w:sz w:val="22"/>
                <w:szCs w:val="22"/>
                <w:rtl/>
              </w:rPr>
              <w:t>להתכסות ולהתקפל בנוחות, כמו בשמיכה</w:t>
            </w:r>
          </w:p>
        </w:tc>
      </w:tr>
      <w:tr>
        <w:tc>
          <w:tcPr>
            <w:tcW w:type="dxa" w:w="2268"/>
          </w:tcPr>
          <w:p>
            <w:pPr>
              <w:bidi/>
              <w:jc w:val="right"/>
            </w:pPr>
            <w:r>
              <w:rPr>
                <w:rFonts w:ascii="Arial" w:hAnsi="Arial" w:cs="Arial" w:eastAsia="Arial" w:hint="cs"/>
                <w:sz w:val="22"/>
                <w:szCs w:val="22"/>
                <w:rtl/>
              </w:rPr>
              <w:t>חסרי מנוחה</w:t>
            </w:r>
          </w:p>
        </w:tc>
        <w:tc>
          <w:tcPr>
            <w:tcW w:type="dxa" w:w="7370"/>
          </w:tcPr>
          <w:p>
            <w:pPr>
              <w:bidi/>
              <w:jc w:val="right"/>
            </w:pPr>
            <w:r>
              <w:rPr>
                <w:rFonts w:ascii="Arial" w:hAnsi="Arial" w:cs="Arial" w:eastAsia="Arial" w:hint="cs"/>
                <w:sz w:val="22"/>
                <w:szCs w:val="22"/>
                <w:rtl/>
              </w:rPr>
              <w:t>לא מצליחים לשבת בשקט</w:t>
            </w:r>
          </w:p>
        </w:tc>
      </w:tr>
      <w:tr>
        <w:tc>
          <w:tcPr>
            <w:tcW w:type="dxa" w:w="2268"/>
          </w:tcPr>
          <w:p>
            <w:pPr>
              <w:bidi/>
              <w:jc w:val="right"/>
            </w:pPr>
            <w:r>
              <w:rPr>
                <w:rFonts w:ascii="Arial" w:hAnsi="Arial" w:cs="Arial" w:eastAsia="Arial" w:hint="cs"/>
                <w:sz w:val="22"/>
                <w:szCs w:val="22"/>
                <w:rtl/>
              </w:rPr>
              <w:t>נחשפים</w:t>
            </w:r>
          </w:p>
        </w:tc>
        <w:tc>
          <w:tcPr>
            <w:tcW w:type="dxa" w:w="7370"/>
          </w:tcPr>
          <w:p>
            <w:pPr>
              <w:bidi/>
              <w:jc w:val="right"/>
            </w:pPr>
            <w:r>
              <w:rPr>
                <w:rFonts w:ascii="Arial" w:hAnsi="Arial" w:cs="Arial" w:eastAsia="Arial" w:hint="cs"/>
                <w:sz w:val="22"/>
                <w:szCs w:val="22"/>
                <w:rtl/>
              </w:rPr>
              <w:t>פוגשים, מקבלים</w:t>
            </w:r>
          </w:p>
        </w:tc>
      </w:tr>
      <w:tr>
        <w:tc>
          <w:tcPr>
            <w:tcW w:type="dxa" w:w="2268"/>
          </w:tcPr>
          <w:p>
            <w:pPr>
              <w:bidi/>
              <w:jc w:val="right"/>
            </w:pPr>
            <w:r>
              <w:rPr>
                <w:rFonts w:ascii="Arial" w:hAnsi="Arial" w:cs="Arial" w:eastAsia="Arial" w:hint="cs"/>
                <w:sz w:val="22"/>
                <w:szCs w:val="22"/>
                <w:rtl/>
              </w:rPr>
              <w:t>קיצוני</w:t>
            </w:r>
          </w:p>
        </w:tc>
        <w:tc>
          <w:tcPr>
            <w:tcW w:type="dxa" w:w="7370"/>
          </w:tcPr>
          <w:p>
            <w:pPr>
              <w:bidi/>
              <w:jc w:val="right"/>
            </w:pPr>
            <w:r>
              <w:rPr>
                <w:rFonts w:ascii="Arial" w:hAnsi="Arial" w:cs="Arial" w:eastAsia="Arial" w:hint="cs"/>
                <w:sz w:val="22"/>
                <w:szCs w:val="22"/>
                <w:rtl/>
              </w:rPr>
              <w:t>חזק מאוד, יותר מהרגיל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פסקה ב׳, מה הקשר בין אור לבין השעון הפנימי?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שני גורמים, חוץ מהאור, שמשפיעים על מצב הרוח בימים של מזג אוויר קשה.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עשתה מאיה בעקבות העצות? [איתור מידע]</w:t>
      </w:r>
    </w:p>
    <w:p>
      <w:pPr>
        <w:bidi/>
        <w:jc w:val="right"/>
      </w:pPr>
      <w:r>
        <w:rPr>
          <w:rFonts w:ascii="Arial" w:hAnsi="Arial" w:cs="Arial" w:eastAsia="Arial" w:hint="cs"/>
          <w:sz w:val="24"/>
          <w:szCs w:val="24"/>
          <w:rtl/>
        </w:rPr>
        <w:t xml:space="preserve">      ○ א. נשארה כל היום במיטה</w:t>
      </w:r>
    </w:p>
    <w:p>
      <w:pPr>
        <w:bidi/>
        <w:jc w:val="right"/>
      </w:pPr>
      <w:r>
        <w:rPr>
          <w:rFonts w:ascii="Arial" w:hAnsi="Arial" w:cs="Arial" w:eastAsia="Arial" w:hint="cs"/>
          <w:sz w:val="24"/>
          <w:szCs w:val="24"/>
          <w:rtl/>
        </w:rPr>
        <w:t xml:space="preserve">      ○ ב. הפסיקה לקרוא</w:t>
      </w:r>
    </w:p>
    <w:p>
      <w:pPr>
        <w:bidi/>
        <w:jc w:val="right"/>
      </w:pPr>
      <w:r>
        <w:rPr>
          <w:rFonts w:ascii="Arial" w:hAnsi="Arial" w:cs="Arial" w:eastAsia="Arial" w:hint="cs"/>
          <w:sz w:val="24"/>
          <w:szCs w:val="24"/>
          <w:rtl/>
        </w:rPr>
        <w:t xml:space="preserve">      ○ ג. עברה לגור במקום שמשי</w:t>
      </w:r>
    </w:p>
    <w:p>
      <w:pPr>
        <w:bidi/>
        <w:jc w:val="right"/>
      </w:pPr>
      <w:r>
        <w:rPr>
          <w:rFonts w:ascii="Arial" w:hAnsi="Arial" w:cs="Arial" w:eastAsia="Arial" w:hint="cs"/>
          <w:sz w:val="24"/>
          <w:szCs w:val="24"/>
          <w:rtl/>
        </w:rPr>
        <w:t xml:space="preserve">      ○ ד. יצאה לחמש דקות עם מטרייה לפני בית הספר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 המורה: "לא מזג האוויר עצמו קובע איך נרגיש, אלא מה שאנחנו עושים בגללו".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המשפט "אפילו ליום מעונן יש יותר אור מאשר לחדר מואר"? [הבנה ופרשנות]</w:t>
      </w:r>
    </w:p>
    <w:p>
      <w:pPr>
        <w:bidi/>
        <w:jc w:val="right"/>
      </w:pPr>
      <w:r>
        <w:rPr>
          <w:rFonts w:ascii="Arial" w:hAnsi="Arial" w:cs="Arial" w:eastAsia="Arial" w:hint="cs"/>
          <w:sz w:val="24"/>
          <w:szCs w:val="24"/>
          <w:rtl/>
        </w:rPr>
        <w:t xml:space="preserve">      ○ א. אסור לצאת בגשם</w:t>
      </w:r>
    </w:p>
    <w:p>
      <w:pPr>
        <w:bidi/>
        <w:jc w:val="right"/>
      </w:pPr>
      <w:r>
        <w:rPr>
          <w:rFonts w:ascii="Arial" w:hAnsi="Arial" w:cs="Arial" w:eastAsia="Arial" w:hint="cs"/>
          <w:sz w:val="24"/>
          <w:szCs w:val="24"/>
          <w:rtl/>
        </w:rPr>
        <w:t xml:space="preserve">      ○ ב. גם ביום אפור כדאי לצאת החוצה, כי שם יש יותר אור טבעי</w:t>
      </w:r>
    </w:p>
    <w:p>
      <w:pPr>
        <w:bidi/>
        <w:jc w:val="right"/>
      </w:pPr>
      <w:r>
        <w:rPr>
          <w:rFonts w:ascii="Arial" w:hAnsi="Arial" w:cs="Arial" w:eastAsia="Arial" w:hint="cs"/>
          <w:sz w:val="24"/>
          <w:szCs w:val="24"/>
          <w:rtl/>
        </w:rPr>
        <w:t xml:space="preserve">      ○ ג. ימים מעוננים מסוכנים</w:t>
      </w:r>
    </w:p>
    <w:p>
      <w:pPr>
        <w:bidi/>
        <w:jc w:val="right"/>
      </w:pPr>
      <w:r>
        <w:rPr>
          <w:rFonts w:ascii="Arial" w:hAnsi="Arial" w:cs="Arial" w:eastAsia="Arial" w:hint="cs"/>
          <w:sz w:val="24"/>
          <w:szCs w:val="24"/>
          <w:rtl/>
        </w:rPr>
        <w:t xml:space="preserve">      ○ ד. לא צריך מנורות בבית</w:t>
      </w:r>
    </w:p>
    <w:p>
      <w:pPr>
        <w:bidi/>
        <w:jc w:val="right"/>
      </w:pPr>
      <w:r>
        <w:rPr>
          <w:rFonts w:ascii="Arial" w:hAnsi="Arial" w:cs="Arial" w:eastAsia="Arial" w:hint="cs"/>
          <w:b/>
          <w:sz w:val="24"/>
          <w:szCs w:val="24"/>
          <w:bCs/>
          <w:rtl/>
        </w:rPr>
        <w:t>6. הטקסט מציין שהמחקרים "לא תמיד מסכימים". מה אפשר להסיק מכך על הדרך שבה כדאי לקרוא מידע מדעי?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התגובה של מאיה לגשם לבין התגובה של עידו. מה ההשוואה מלמדת?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בתי ספר צריכים לשנות את סדר היום בימים גשומים (למשל להוסיף תנועה בכיתה)?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"תוכנית ליום גשום" לכיתה: ארבע פעילויות קצרות, ולכל אחת משפט שמסביר איך היא קשורה למידע בטקסט.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ענן בחוץ, ענן בפנים? מזג האוויר ומצב הרוח</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